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B" w:rsidRDefault="00F64FDB" w:rsidP="00F64F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64FDB" w:rsidRPr="004B0F62" w:rsidRDefault="00F64FDB" w:rsidP="00F64F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B0F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«Прощай, весёлая пора!»</w:t>
      </w:r>
    </w:p>
    <w:p w:rsidR="00F64FDB" w:rsidRDefault="00F64FDB" w:rsidP="00F64FD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64FDB" w:rsidRPr="004B0F62" w:rsidRDefault="00F64FDB" w:rsidP="00F64FD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B0F6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Опять весна на белом свете, </w:t>
      </w:r>
      <w:r w:rsidRPr="004B0F6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                                                На школьной радостной планете </w:t>
      </w:r>
      <w:r w:rsidRPr="004B0F6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                                                                    Природа снова ожила, </w:t>
      </w:r>
      <w:r w:rsidRPr="004B0F6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                                                               Сиренью белой зацвела.</w:t>
      </w:r>
    </w:p>
    <w:p w:rsidR="00F64FDB" w:rsidRPr="004B0F62" w:rsidRDefault="00F64FDB" w:rsidP="00F64FD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B0F6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Сегодня день последнего звонка! </w:t>
      </w:r>
      <w:r w:rsidRPr="004B0F6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                                                              На редкость полное собранье: </w:t>
      </w:r>
      <w:r w:rsidRPr="004B0F6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                                                                        Родители, друзья, учителя.</w:t>
      </w:r>
    </w:p>
    <w:p w:rsidR="00F64FDB" w:rsidRPr="004B0F62" w:rsidRDefault="00F64FDB" w:rsidP="00F64FD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B0F6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Всем добрый день мы говорим, </w:t>
      </w:r>
    </w:p>
    <w:p w:rsidR="00F64FDB" w:rsidRPr="004B0F62" w:rsidRDefault="00F64FDB" w:rsidP="00F64FD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B0F62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НЕ </w:t>
      </w:r>
      <w:proofErr w:type="gramStart"/>
      <w:r w:rsidRPr="004B0F62">
        <w:rPr>
          <w:rFonts w:ascii="Times New Roman" w:hAnsi="Times New Roman" w:cs="Times New Roman"/>
          <w:color w:val="7030A0"/>
          <w:sz w:val="28"/>
          <w:szCs w:val="28"/>
        </w:rPr>
        <w:t>до</w:t>
      </w:r>
      <w:proofErr w:type="gramEnd"/>
      <w:r w:rsidRPr="004B0F62">
        <w:rPr>
          <w:rFonts w:ascii="Times New Roman" w:hAnsi="Times New Roman" w:cs="Times New Roman"/>
          <w:color w:val="7030A0"/>
          <w:sz w:val="28"/>
          <w:szCs w:val="28"/>
        </w:rPr>
        <w:t xml:space="preserve"> свиданье.</w:t>
      </w:r>
    </w:p>
    <w:p w:rsidR="00975FCF" w:rsidRDefault="00975FCF" w:rsidP="00F64F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1800860</wp:posOffset>
            </wp:positionV>
            <wp:extent cx="2296795" cy="1744345"/>
            <wp:effectExtent l="190500" t="114300" r="141605" b="160655"/>
            <wp:wrapThrough wrapText="bothSides">
              <wp:wrapPolygon edited="0">
                <wp:start x="537" y="-1415"/>
                <wp:lineTo x="-358" y="-944"/>
                <wp:lineTo x="-1792" y="1415"/>
                <wp:lineTo x="-1612" y="21230"/>
                <wp:lineTo x="179" y="23589"/>
                <wp:lineTo x="358" y="23589"/>
                <wp:lineTo x="20424" y="23589"/>
                <wp:lineTo x="20782" y="23589"/>
                <wp:lineTo x="22394" y="21702"/>
                <wp:lineTo x="22394" y="21230"/>
                <wp:lineTo x="22573" y="21230"/>
                <wp:lineTo x="22753" y="18164"/>
                <wp:lineTo x="22753" y="2595"/>
                <wp:lineTo x="22932" y="1651"/>
                <wp:lineTo x="21498" y="-472"/>
                <wp:lineTo x="20424" y="-1415"/>
                <wp:lineTo x="537" y="-1415"/>
              </wp:wrapPolygon>
            </wp:wrapThrough>
            <wp:docPr id="1" name="Рисунок 1" descr="E:\фото Последний Звонок 2017\P115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оследний Звонок 2017\P11507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4434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="00F64FDB" w:rsidRPr="00067048">
        <w:rPr>
          <w:rFonts w:ascii="Times New Roman" w:hAnsi="Times New Roman" w:cs="Times New Roman"/>
          <w:color w:val="0070C0"/>
          <w:sz w:val="28"/>
          <w:szCs w:val="28"/>
        </w:rPr>
        <w:t>Такими чудесными строками была открыта в нашей школе торжественная линейка, посвящённая ПОСЛЕДНЕМУ ЗВОНКУ.</w:t>
      </w:r>
      <w:r w:rsidR="002A4966"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Ве</w:t>
      </w:r>
      <w:r w:rsidR="004B0F62" w:rsidRPr="00067048">
        <w:rPr>
          <w:rFonts w:ascii="Times New Roman" w:hAnsi="Times New Roman" w:cs="Times New Roman"/>
          <w:color w:val="0070C0"/>
          <w:sz w:val="28"/>
          <w:szCs w:val="28"/>
        </w:rPr>
        <w:t>дущие праздника: Стерликова Татьяна Юрьевна</w:t>
      </w:r>
      <w:r w:rsidR="002A4966" w:rsidRPr="00067048">
        <w:rPr>
          <w:rFonts w:ascii="Times New Roman" w:hAnsi="Times New Roman" w:cs="Times New Roman"/>
          <w:color w:val="0070C0"/>
          <w:sz w:val="28"/>
          <w:szCs w:val="28"/>
        </w:rPr>
        <w:t>, Уханова Софья (ученица 8 класса), Попова Наталья (ученица 8 класса) и Овсянникова Виктория (ученица 4 класса) поздравили всех присутствующих на линейке с праздником Последнего Звонка и посвятили им прекрасные строки. Далее эстафета поздра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2A4966" w:rsidRPr="00067048">
        <w:rPr>
          <w:rFonts w:ascii="Times New Roman" w:hAnsi="Times New Roman" w:cs="Times New Roman"/>
          <w:color w:val="0070C0"/>
          <w:sz w:val="28"/>
          <w:szCs w:val="28"/>
        </w:rPr>
        <w:t>лений была передана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директору школы Денисову Юрию Леонтьевичу, первому заместителю Главы муниципального района  Нефтегорский Пичугину Валентину Николаевичу, заместителю директора Нефтегорского ресурсного центра</w:t>
      </w:r>
      <w:r w:rsidR="004B0F62"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Мальцевой Маргарите Валерьевне и 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Главе сельского поселения Покровка Шадрину Алексею Николаевичу. </w:t>
      </w: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20320</wp:posOffset>
            </wp:positionV>
            <wp:extent cx="2346325" cy="1748155"/>
            <wp:effectExtent l="190500" t="114300" r="149225" b="156845"/>
            <wp:wrapThrough wrapText="bothSides">
              <wp:wrapPolygon edited="0">
                <wp:start x="526" y="-1412"/>
                <wp:lineTo x="-877" y="-235"/>
                <wp:lineTo x="-1754" y="1177"/>
                <wp:lineTo x="-1578" y="21184"/>
                <wp:lineTo x="0" y="23538"/>
                <wp:lineTo x="351" y="23538"/>
                <wp:lineTo x="20343" y="23538"/>
                <wp:lineTo x="20519" y="23538"/>
                <wp:lineTo x="22448" y="21420"/>
                <wp:lineTo x="22448" y="21184"/>
                <wp:lineTo x="22798" y="17653"/>
                <wp:lineTo x="22798" y="2589"/>
                <wp:lineTo x="22974" y="1883"/>
                <wp:lineTo x="21220" y="-706"/>
                <wp:lineTo x="20343" y="-1412"/>
                <wp:lineTo x="526" y="-1412"/>
              </wp:wrapPolygon>
            </wp:wrapThrough>
            <wp:docPr id="3" name="Рисунок 3" descr="E:\фото Последний Звонок 2017\P115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Последний Звонок 2017\P1150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4815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Весёлыми и шуточными стихами поздравили выпускников </w:t>
      </w:r>
    </w:p>
    <w:p w:rsidR="00975FCF" w:rsidRPr="00067048" w:rsidRDefault="00975FCF" w:rsidP="00975FCF">
      <w:pPr>
        <w:spacing w:after="0"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>первоклассники и вручили им памятные подарки, сделанные своими руками.</w:t>
      </w:r>
    </w:p>
    <w:p w:rsidR="00F64FDB" w:rsidRPr="004B0F62" w:rsidRDefault="00F64FDB" w:rsidP="00F64FDB">
      <w:pPr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2A4966" w:rsidRPr="004B0F62" w:rsidRDefault="002A4966" w:rsidP="00F64FDB">
      <w:pPr>
        <w:spacing w:after="0" w:line="240" w:lineRule="auto"/>
        <w:ind w:left="360"/>
        <w:rPr>
          <w:rFonts w:ascii="Times New Roman" w:hAnsi="Times New Roman" w:cs="Times New Roman"/>
          <w:color w:val="00B050"/>
          <w:sz w:val="28"/>
          <w:szCs w:val="28"/>
        </w:rPr>
      </w:pPr>
    </w:p>
    <w:p w:rsidR="008551FC" w:rsidRPr="004B0F62" w:rsidRDefault="008551FC" w:rsidP="004D017D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2A4966" w:rsidRDefault="002A4966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966" w:rsidRDefault="002A4966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B0F62">
      <w:pPr>
        <w:rPr>
          <w:rFonts w:ascii="Times New Roman" w:hAnsi="Times New Roman" w:cs="Times New Roman"/>
          <w:sz w:val="28"/>
          <w:szCs w:val="28"/>
        </w:rPr>
      </w:pPr>
    </w:p>
    <w:p w:rsidR="004B0F62" w:rsidRPr="00067048" w:rsidRDefault="00975FCF" w:rsidP="0006704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Ласковые и добрые слова напутствия звучали из уст первого учителя </w:t>
      </w:r>
      <w:proofErr w:type="spellStart"/>
      <w:r w:rsidRPr="00067048">
        <w:rPr>
          <w:rFonts w:ascii="Times New Roman" w:hAnsi="Times New Roman" w:cs="Times New Roman"/>
          <w:color w:val="0070C0"/>
          <w:sz w:val="28"/>
          <w:szCs w:val="28"/>
        </w:rPr>
        <w:t>Бусаргиной</w:t>
      </w:r>
      <w:proofErr w:type="spellEnd"/>
      <w:r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 Натальи Владимировны, классного руководителя Петровой</w:t>
      </w:r>
    </w:p>
    <w:p w:rsidR="002A4966" w:rsidRPr="00067048" w:rsidRDefault="00975FCF" w:rsidP="0006704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>Веры Ивановны и родителей выпускников.</w:t>
      </w:r>
    </w:p>
    <w:p w:rsidR="002A4966" w:rsidRDefault="002A4966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966" w:rsidRDefault="00975FCF" w:rsidP="004D0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160655</wp:posOffset>
            </wp:positionV>
            <wp:extent cx="2546985" cy="1908175"/>
            <wp:effectExtent l="209550" t="95250" r="139065" b="149225"/>
            <wp:wrapThrough wrapText="bothSides">
              <wp:wrapPolygon edited="0">
                <wp:start x="162" y="-1078"/>
                <wp:lineTo x="-485" y="-431"/>
                <wp:lineTo x="-1777" y="1941"/>
                <wp:lineTo x="-1777" y="19623"/>
                <wp:lineTo x="-485" y="23074"/>
                <wp:lineTo x="162" y="23289"/>
                <wp:lineTo x="20679" y="23289"/>
                <wp:lineTo x="20841" y="23289"/>
                <wp:lineTo x="21164" y="23074"/>
                <wp:lineTo x="21325" y="23074"/>
                <wp:lineTo x="22779" y="19839"/>
                <wp:lineTo x="22779" y="1941"/>
                <wp:lineTo x="20679" y="-1078"/>
                <wp:lineTo x="162" y="-1078"/>
              </wp:wrapPolygon>
            </wp:wrapThrough>
            <wp:docPr id="2" name="Рисунок 2" descr="E:\фото Последний Звонок 2017\P115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Последний Звонок 2017\P1150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081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160655</wp:posOffset>
            </wp:positionV>
            <wp:extent cx="2549525" cy="1913255"/>
            <wp:effectExtent l="209550" t="95250" r="136525" b="144145"/>
            <wp:wrapThrough wrapText="bothSides">
              <wp:wrapPolygon edited="0">
                <wp:start x="161" y="-1075"/>
                <wp:lineTo x="-646" y="-215"/>
                <wp:lineTo x="-1775" y="1721"/>
                <wp:lineTo x="-1775" y="19571"/>
                <wp:lineTo x="-484" y="23012"/>
                <wp:lineTo x="161" y="23227"/>
                <wp:lineTo x="20820" y="23227"/>
                <wp:lineTo x="20981" y="23227"/>
                <wp:lineTo x="21143" y="23012"/>
                <wp:lineTo x="21304" y="23012"/>
                <wp:lineTo x="22757" y="20001"/>
                <wp:lineTo x="22757" y="1936"/>
                <wp:lineTo x="20659" y="-1075"/>
                <wp:lineTo x="161" y="-1075"/>
              </wp:wrapPolygon>
            </wp:wrapThrough>
            <wp:docPr id="4" name="Рисунок 4" descr="E:\фото Последний Звонок 2017\P115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Последний Звонок 2017\P1150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1325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2A4966" w:rsidRDefault="002A4966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966" w:rsidRDefault="002A4966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Default="004B0F62" w:rsidP="004D0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F62" w:rsidRPr="00067048" w:rsidRDefault="004B0F62" w:rsidP="0006704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</w:rPr>
        <w:t>В своём ответном слове дев</w:t>
      </w:r>
      <w:r w:rsidR="00067048" w:rsidRPr="00067048">
        <w:rPr>
          <w:rFonts w:ascii="Times New Roman" w:hAnsi="Times New Roman" w:cs="Times New Roman"/>
          <w:color w:val="0070C0"/>
          <w:sz w:val="28"/>
          <w:szCs w:val="28"/>
        </w:rPr>
        <w:t xml:space="preserve">ятиклассники поблагодарили всех 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t>учителей</w:t>
      </w:r>
      <w:r w:rsidR="00067048" w:rsidRPr="00067048">
        <w:rPr>
          <w:rFonts w:ascii="Times New Roman" w:hAnsi="Times New Roman" w:cs="Times New Roman"/>
          <w:color w:val="0070C0"/>
          <w:sz w:val="28"/>
          <w:szCs w:val="28"/>
        </w:rPr>
        <w:t>, администрацию и работников школы, а также их родителей.</w:t>
      </w:r>
    </w:p>
    <w:p w:rsidR="004B0F62" w:rsidRPr="00067048" w:rsidRDefault="004B0F62" w:rsidP="004B0F6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670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Право дать последний звонок для наших выпускников было предоставлено ученику 9 класса Самойлову Петру</w:t>
      </w:r>
    </w:p>
    <w:p w:rsidR="004B0F62" w:rsidRDefault="004B0F62" w:rsidP="004B0F6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670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ученице 1 класса </w:t>
      </w:r>
      <w:proofErr w:type="spellStart"/>
      <w:r w:rsidRPr="000670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Голодновой</w:t>
      </w:r>
      <w:proofErr w:type="spellEnd"/>
      <w:r w:rsidRPr="0006704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Светлане.</w:t>
      </w:r>
    </w:p>
    <w:p w:rsidR="00067048" w:rsidRDefault="00067048" w:rsidP="004B0F6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67048" w:rsidRPr="00067048" w:rsidRDefault="00067048" w:rsidP="0006704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Много было сказано сегодня слов напутствия нашим выпускникам.</w:t>
      </w:r>
    </w:p>
    <w:p w:rsidR="00067048" w:rsidRPr="00067048" w:rsidRDefault="00067048" w:rsidP="0006704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67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Будем надеяться, что они не забудут сказанное нами. 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067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Еще раз хотим пожелать всем девятиклассникам удачи во время сдачи экзаменов. А учителям – крепкого здоровья и безграничного терпения.</w:t>
      </w:r>
      <w:r w:rsidRPr="00067048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067048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06704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 праздником!</w:t>
      </w:r>
      <w:bookmarkStart w:id="0" w:name="_GoBack"/>
      <w:bookmarkEnd w:id="0"/>
    </w:p>
    <w:p w:rsidR="00067048" w:rsidRDefault="00067048" w:rsidP="004B0F62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67048" w:rsidRPr="00067048" w:rsidRDefault="00067048" w:rsidP="000670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Вы спешили расти поскорее,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 xml:space="preserve">Но вам было вчера невдомек,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 xml:space="preserve">Как по школьному зданию рея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 xml:space="preserve">Вас проводит последний звонок.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</w:r>
    </w:p>
    <w:p w:rsidR="00067048" w:rsidRPr="00067048" w:rsidRDefault="00067048" w:rsidP="00067048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Пусть же громче звенит, он прощальный,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>Чтобы каждый почувствовать смог</w:t>
      </w:r>
      <w:proofErr w:type="gramStart"/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>Э</w:t>
      </w:r>
      <w:proofErr w:type="gramEnd"/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тот ласковый, но чуть печальный </w:t>
      </w:r>
      <w:r w:rsidRPr="00067048">
        <w:rPr>
          <w:rFonts w:ascii="Times New Roman" w:hAnsi="Times New Roman" w:cs="Times New Roman"/>
          <w:iCs/>
          <w:color w:val="7030A0"/>
          <w:sz w:val="28"/>
          <w:szCs w:val="28"/>
        </w:rPr>
        <w:br/>
        <w:t>Провожающий в мир вас звонок!</w:t>
      </w:r>
    </w:p>
    <w:p w:rsidR="00067048" w:rsidRPr="00067048" w:rsidRDefault="00067048" w:rsidP="00067048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067048" w:rsidRPr="00067048" w:rsidSect="00F64FDB">
      <w:pgSz w:w="11906" w:h="16838"/>
      <w:pgMar w:top="851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2F2"/>
    <w:multiLevelType w:val="hybridMultilevel"/>
    <w:tmpl w:val="10F86CC6"/>
    <w:lvl w:ilvl="0" w:tplc="6590BF6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03CF5"/>
    <w:multiLevelType w:val="hybridMultilevel"/>
    <w:tmpl w:val="D61A635A"/>
    <w:lvl w:ilvl="0" w:tplc="F064B1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51FC"/>
    <w:rsid w:val="00067048"/>
    <w:rsid w:val="002A4966"/>
    <w:rsid w:val="004B0F62"/>
    <w:rsid w:val="004D017D"/>
    <w:rsid w:val="004F4E45"/>
    <w:rsid w:val="00763DB1"/>
    <w:rsid w:val="008551FC"/>
    <w:rsid w:val="008B1C16"/>
    <w:rsid w:val="00975FCF"/>
    <w:rsid w:val="00B27476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FC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9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5</cp:revision>
  <dcterms:created xsi:type="dcterms:W3CDTF">2017-05-13T09:07:00Z</dcterms:created>
  <dcterms:modified xsi:type="dcterms:W3CDTF">2017-05-30T18:08:00Z</dcterms:modified>
</cp:coreProperties>
</file>