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76" w:rsidRPr="007632C6" w:rsidRDefault="007632C6" w:rsidP="007632C6">
      <w:pPr>
        <w:spacing w:line="27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Фармация прошлого, настоящего, </w:t>
      </w:r>
      <w:r w:rsidRPr="007632C6">
        <w:rPr>
          <w:rFonts w:eastAsiaTheme="minorHAnsi"/>
          <w:sz w:val="40"/>
          <w:szCs w:val="40"/>
          <w:lang w:eastAsia="en-US"/>
        </w:rPr>
        <w:t xml:space="preserve"> будущего!</w:t>
      </w:r>
    </w:p>
    <w:p w:rsidR="00042076" w:rsidRDefault="00042076" w:rsidP="00A954D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954D1" w:rsidRPr="00F61A35" w:rsidRDefault="00042076" w:rsidP="00B20FC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61A35">
        <w:rPr>
          <w:rFonts w:eastAsiaTheme="minorHAnsi"/>
          <w:sz w:val="28"/>
          <w:szCs w:val="28"/>
          <w:lang w:eastAsia="en-US"/>
        </w:rPr>
        <w:t xml:space="preserve">        </w:t>
      </w:r>
      <w:r w:rsidR="00A954D1" w:rsidRPr="00F61A35">
        <w:rPr>
          <w:rFonts w:eastAsiaTheme="minorHAnsi"/>
          <w:sz w:val="28"/>
          <w:szCs w:val="28"/>
          <w:lang w:eastAsia="en-US"/>
        </w:rPr>
        <w:t>В период с 16 по 22</w:t>
      </w:r>
      <w:bookmarkStart w:id="0" w:name="_GoBack"/>
      <w:bookmarkEnd w:id="0"/>
      <w:r w:rsidR="00A954D1" w:rsidRPr="00F61A35">
        <w:rPr>
          <w:rFonts w:eastAsiaTheme="minorHAnsi"/>
          <w:sz w:val="28"/>
          <w:szCs w:val="28"/>
          <w:lang w:eastAsia="en-US"/>
        </w:rPr>
        <w:t xml:space="preserve"> октября 2017 года в  ГБОУ ООШ с. Покровка  прошла Неделя  труда  и  профориентации  «7  шагов  к  профессии», цель которой заключалась в формировании ответственного отношения у учащихся к выбору профессии через расширение границ самопознания и получение информации о мире профессий и их особенностей, а также в активизации процесса формирования психологической готовности учащихся к профессиональному самоопределению.</w:t>
      </w:r>
    </w:p>
    <w:p w:rsidR="00A954D1" w:rsidRPr="00F61A35" w:rsidRDefault="00A954D1" w:rsidP="00B20FC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61A35">
        <w:rPr>
          <w:rFonts w:eastAsiaTheme="minorHAnsi"/>
          <w:sz w:val="28"/>
          <w:szCs w:val="28"/>
          <w:lang w:eastAsia="en-US"/>
        </w:rPr>
        <w:t xml:space="preserve">  </w:t>
      </w:r>
      <w:r w:rsidR="00042076" w:rsidRPr="00F61A35">
        <w:rPr>
          <w:rFonts w:eastAsiaTheme="minorHAnsi"/>
          <w:sz w:val="28"/>
          <w:szCs w:val="28"/>
          <w:lang w:eastAsia="en-US"/>
        </w:rPr>
        <w:t xml:space="preserve">  </w:t>
      </w:r>
      <w:r w:rsidRPr="00F61A35">
        <w:rPr>
          <w:rFonts w:eastAsiaTheme="minorHAnsi"/>
          <w:sz w:val="28"/>
          <w:szCs w:val="28"/>
          <w:lang w:eastAsia="en-US"/>
        </w:rPr>
        <w:t xml:space="preserve"> Каждый день недели имел план мероприятий.</w:t>
      </w:r>
    </w:p>
    <w:p w:rsidR="00FA23A9" w:rsidRPr="00F61A35" w:rsidRDefault="00FA23A9" w:rsidP="00B20FC9">
      <w:pPr>
        <w:spacing w:line="360" w:lineRule="auto"/>
        <w:ind w:left="142"/>
        <w:rPr>
          <w:rFonts w:eastAsiaTheme="minorHAnsi"/>
          <w:sz w:val="28"/>
          <w:szCs w:val="28"/>
          <w:lang w:eastAsia="en-US"/>
        </w:rPr>
      </w:pPr>
      <w:r w:rsidRPr="00F61A35">
        <w:rPr>
          <w:rFonts w:eastAsiaTheme="minorHAnsi"/>
          <w:sz w:val="28"/>
          <w:szCs w:val="28"/>
          <w:lang w:eastAsia="en-US"/>
        </w:rPr>
        <w:t xml:space="preserve">   </w:t>
      </w:r>
      <w:r w:rsidR="00A954D1" w:rsidRPr="00F61A35">
        <w:rPr>
          <w:rFonts w:eastAsiaTheme="minorHAnsi"/>
          <w:sz w:val="28"/>
          <w:szCs w:val="28"/>
          <w:lang w:eastAsia="en-US"/>
        </w:rPr>
        <w:t>Интересным и увлекательным был рассказ</w:t>
      </w:r>
      <w:r w:rsidRPr="00F61A35">
        <w:rPr>
          <w:rFonts w:eastAsiaTheme="minorHAnsi"/>
          <w:sz w:val="28"/>
          <w:szCs w:val="28"/>
          <w:lang w:eastAsia="en-US"/>
        </w:rPr>
        <w:t xml:space="preserve"> фармацевта Петровой В. И.,</w:t>
      </w:r>
      <w:r w:rsidR="00A954D1" w:rsidRPr="00F61A35">
        <w:rPr>
          <w:rFonts w:eastAsiaTheme="minorHAnsi"/>
          <w:sz w:val="28"/>
          <w:szCs w:val="28"/>
          <w:lang w:eastAsia="en-US"/>
        </w:rPr>
        <w:t xml:space="preserve"> о первой практике, о первых навыках фармацевтической профессии.</w:t>
      </w:r>
    </w:p>
    <w:p w:rsidR="00FA23A9" w:rsidRPr="00F61A35" w:rsidRDefault="00042076" w:rsidP="00B20FC9">
      <w:pPr>
        <w:spacing w:line="360" w:lineRule="auto"/>
        <w:ind w:left="142"/>
        <w:rPr>
          <w:rFonts w:eastAsiaTheme="minorHAnsi"/>
          <w:sz w:val="28"/>
          <w:szCs w:val="28"/>
          <w:lang w:eastAsia="en-US"/>
        </w:rPr>
      </w:pPr>
      <w:r w:rsidRPr="00F61A35">
        <w:rPr>
          <w:rFonts w:eastAsiaTheme="minorHAnsi"/>
          <w:sz w:val="28"/>
          <w:szCs w:val="28"/>
          <w:lang w:eastAsia="en-US"/>
        </w:rPr>
        <w:t xml:space="preserve">    </w:t>
      </w:r>
      <w:r w:rsidR="00FA23A9" w:rsidRPr="00F61A35">
        <w:rPr>
          <w:rFonts w:eastAsiaTheme="minorHAnsi"/>
          <w:sz w:val="28"/>
          <w:szCs w:val="28"/>
          <w:lang w:eastAsia="en-US"/>
        </w:rPr>
        <w:t>Также  она рассказала, где в Самарской области можно получить аптечные профессии.</w:t>
      </w:r>
    </w:p>
    <w:p w:rsidR="001E435B" w:rsidRPr="00F61A35" w:rsidRDefault="00A954D1" w:rsidP="00B20FC9">
      <w:pPr>
        <w:spacing w:line="360" w:lineRule="auto"/>
        <w:ind w:left="142"/>
        <w:rPr>
          <w:rFonts w:eastAsiaTheme="minorHAnsi"/>
          <w:sz w:val="28"/>
          <w:szCs w:val="28"/>
          <w:lang w:eastAsia="en-US"/>
        </w:rPr>
      </w:pPr>
      <w:r w:rsidRPr="00F61A35">
        <w:rPr>
          <w:rFonts w:eastAsiaTheme="minorHAnsi"/>
          <w:sz w:val="28"/>
          <w:szCs w:val="28"/>
          <w:lang w:eastAsia="en-US"/>
        </w:rPr>
        <w:t xml:space="preserve"> «Самое главное в моей профессии – это любить людей, относиться к ним со всей душой, с большим вниманием и уважением», - произнесла она в заключении.</w:t>
      </w:r>
    </w:p>
    <w:p w:rsidR="00FA23A9" w:rsidRPr="00F61A35" w:rsidRDefault="00F61A35" w:rsidP="00B20FC9">
      <w:pPr>
        <w:spacing w:line="360" w:lineRule="auto"/>
        <w:ind w:left="142"/>
        <w:rPr>
          <w:rFonts w:eastAsiaTheme="minorHAnsi"/>
          <w:sz w:val="28"/>
          <w:szCs w:val="28"/>
          <w:lang w:eastAsia="en-US"/>
        </w:rPr>
      </w:pPr>
      <w:r w:rsidRPr="00F61A35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88EF54" wp14:editId="69525C27">
            <wp:simplePos x="0" y="0"/>
            <wp:positionH relativeFrom="column">
              <wp:posOffset>93345</wp:posOffset>
            </wp:positionH>
            <wp:positionV relativeFrom="paragraph">
              <wp:posOffset>235585</wp:posOffset>
            </wp:positionV>
            <wp:extent cx="3161030" cy="2480310"/>
            <wp:effectExtent l="171450" t="171450" r="382270" b="358140"/>
            <wp:wrapThrough wrapText="bothSides">
              <wp:wrapPolygon edited="0">
                <wp:start x="1432" y="-1493"/>
                <wp:lineTo x="-1172" y="-1161"/>
                <wp:lineTo x="-1172" y="20074"/>
                <wp:lineTo x="-911" y="22894"/>
                <wp:lineTo x="651" y="24221"/>
                <wp:lineTo x="781" y="24553"/>
                <wp:lineTo x="22129" y="24553"/>
                <wp:lineTo x="22260" y="24221"/>
                <wp:lineTo x="23691" y="22894"/>
                <wp:lineTo x="23952" y="20074"/>
                <wp:lineTo x="24082" y="664"/>
                <wp:lineTo x="22260" y="-1161"/>
                <wp:lineTo x="21479" y="-1493"/>
                <wp:lineTo x="1432" y="-1493"/>
              </wp:wrapPolygon>
            </wp:wrapThrough>
            <wp:docPr id="1" name="Рисунок 1" descr="E:\Заметка фармацевт 2017\P119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метка фармацевт 2017\P1190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3" r="8589"/>
                    <a:stretch/>
                  </pic:blipFill>
                  <pic:spPr bwMode="auto">
                    <a:xfrm>
                      <a:off x="0" y="0"/>
                      <a:ext cx="3161030" cy="248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A9" w:rsidRPr="00F61A35" w:rsidRDefault="00FA23A9" w:rsidP="00B20FC9">
      <w:pPr>
        <w:spacing w:line="360" w:lineRule="auto"/>
        <w:ind w:left="142"/>
        <w:rPr>
          <w:rFonts w:eastAsiaTheme="minorHAnsi"/>
          <w:sz w:val="28"/>
          <w:szCs w:val="28"/>
          <w:lang w:eastAsia="en-US"/>
        </w:rPr>
      </w:pPr>
    </w:p>
    <w:p w:rsidR="00F61A35" w:rsidRPr="00F61A35" w:rsidRDefault="007632C6" w:rsidP="00B20FC9">
      <w:pPr>
        <w:spacing w:line="360" w:lineRule="auto"/>
        <w:ind w:left="142"/>
        <w:rPr>
          <w:rFonts w:eastAsiaTheme="minorHAnsi"/>
          <w:sz w:val="28"/>
          <w:szCs w:val="28"/>
          <w:lang w:eastAsia="en-US"/>
        </w:rPr>
      </w:pPr>
      <w:r w:rsidRPr="00F61A35">
        <w:rPr>
          <w:rFonts w:eastAsiaTheme="minorHAnsi"/>
          <w:sz w:val="28"/>
          <w:szCs w:val="28"/>
          <w:lang w:eastAsia="en-US"/>
        </w:rPr>
        <w:t xml:space="preserve">   </w:t>
      </w:r>
    </w:p>
    <w:p w:rsidR="00F61A35" w:rsidRPr="00F61A35" w:rsidRDefault="00F61A35" w:rsidP="00B20FC9">
      <w:pPr>
        <w:spacing w:line="360" w:lineRule="auto"/>
        <w:ind w:left="142"/>
        <w:rPr>
          <w:rFonts w:eastAsiaTheme="minorHAnsi"/>
          <w:sz w:val="28"/>
          <w:szCs w:val="28"/>
          <w:lang w:eastAsia="en-US"/>
        </w:rPr>
      </w:pPr>
    </w:p>
    <w:p w:rsidR="00F61A35" w:rsidRPr="00F61A35" w:rsidRDefault="00F61A35" w:rsidP="00B20FC9">
      <w:pPr>
        <w:spacing w:line="360" w:lineRule="auto"/>
        <w:ind w:left="142"/>
        <w:rPr>
          <w:rFonts w:eastAsiaTheme="minorHAnsi"/>
          <w:sz w:val="28"/>
          <w:szCs w:val="28"/>
          <w:lang w:eastAsia="en-US"/>
        </w:rPr>
      </w:pPr>
    </w:p>
    <w:p w:rsidR="00F61A35" w:rsidRPr="00F61A35" w:rsidRDefault="00F61A35" w:rsidP="00B20FC9">
      <w:pPr>
        <w:spacing w:line="360" w:lineRule="auto"/>
        <w:ind w:left="142"/>
        <w:rPr>
          <w:rFonts w:eastAsiaTheme="minorHAnsi"/>
          <w:sz w:val="28"/>
          <w:szCs w:val="28"/>
          <w:lang w:eastAsia="en-US"/>
        </w:rPr>
      </w:pPr>
      <w:r w:rsidRPr="00F61A3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35D4CC" wp14:editId="18316CBB">
            <wp:simplePos x="0" y="0"/>
            <wp:positionH relativeFrom="column">
              <wp:posOffset>153670</wp:posOffset>
            </wp:positionH>
            <wp:positionV relativeFrom="paragraph">
              <wp:posOffset>316865</wp:posOffset>
            </wp:positionV>
            <wp:extent cx="2566670" cy="3422650"/>
            <wp:effectExtent l="171450" t="171450" r="386080" b="368300"/>
            <wp:wrapThrough wrapText="bothSides">
              <wp:wrapPolygon edited="0">
                <wp:start x="1763" y="-1082"/>
                <wp:lineTo x="-1443" y="-842"/>
                <wp:lineTo x="-1443" y="22121"/>
                <wp:lineTo x="-1122" y="22361"/>
                <wp:lineTo x="802" y="23564"/>
                <wp:lineTo x="962" y="23804"/>
                <wp:lineTo x="22284" y="23804"/>
                <wp:lineTo x="22444" y="23564"/>
                <wp:lineTo x="24368" y="22361"/>
                <wp:lineTo x="24689" y="481"/>
                <wp:lineTo x="22444" y="-842"/>
                <wp:lineTo x="21482" y="-1082"/>
                <wp:lineTo x="1763" y="-1082"/>
              </wp:wrapPolygon>
            </wp:wrapThrough>
            <wp:docPr id="2" name="Рисунок 2" descr="E:\Заметка фармацевт 2017\IMG_20171025_09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метка фармацевт 2017\IMG_20171025_094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42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A9" w:rsidRPr="00F61A35" w:rsidRDefault="007632C6" w:rsidP="00F61A35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F61A35">
        <w:rPr>
          <w:rFonts w:eastAsiaTheme="minorHAnsi"/>
          <w:sz w:val="28"/>
          <w:szCs w:val="28"/>
          <w:lang w:eastAsia="en-US"/>
        </w:rPr>
        <w:t xml:space="preserve"> </w:t>
      </w:r>
      <w:r w:rsidR="00FA23A9" w:rsidRPr="00F61A35">
        <w:rPr>
          <w:rFonts w:eastAsiaTheme="minorHAnsi"/>
          <w:sz w:val="28"/>
          <w:szCs w:val="28"/>
          <w:lang w:eastAsia="en-US"/>
        </w:rPr>
        <w:t xml:space="preserve">Не менее увлекательной оказалась экскурсия в аптечный пункт </w:t>
      </w:r>
      <w:proofErr w:type="gramStart"/>
      <w:r w:rsidR="00FA23A9" w:rsidRPr="00F61A35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FA23A9" w:rsidRPr="00F61A35">
        <w:rPr>
          <w:rFonts w:eastAsiaTheme="minorHAnsi"/>
          <w:sz w:val="28"/>
          <w:szCs w:val="28"/>
          <w:lang w:eastAsia="en-US"/>
        </w:rPr>
        <w:t xml:space="preserve">. Покровка. Мурзина Н. Н. провела мастер – класс </w:t>
      </w:r>
      <w:r w:rsidR="00042076" w:rsidRPr="00F61A35">
        <w:rPr>
          <w:rFonts w:eastAsiaTheme="minorHAnsi"/>
          <w:sz w:val="28"/>
          <w:szCs w:val="28"/>
          <w:lang w:eastAsia="en-US"/>
        </w:rPr>
        <w:t xml:space="preserve">по профессиональной деятельности фармацевта – </w:t>
      </w:r>
      <w:proofErr w:type="spellStart"/>
      <w:r w:rsidR="00B20FC9" w:rsidRPr="00F61A35">
        <w:rPr>
          <w:rFonts w:eastAsiaTheme="minorHAnsi"/>
          <w:sz w:val="28"/>
          <w:szCs w:val="28"/>
          <w:lang w:eastAsia="en-US"/>
        </w:rPr>
        <w:t>при</w:t>
      </w:r>
      <w:r w:rsidR="00042076" w:rsidRPr="00F61A35">
        <w:rPr>
          <w:rFonts w:eastAsiaTheme="minorHAnsi"/>
          <w:sz w:val="28"/>
          <w:szCs w:val="28"/>
          <w:lang w:eastAsia="en-US"/>
        </w:rPr>
        <w:t>стольника</w:t>
      </w:r>
      <w:proofErr w:type="spellEnd"/>
      <w:r w:rsidR="00042076" w:rsidRPr="00F61A35">
        <w:rPr>
          <w:rFonts w:eastAsiaTheme="minorHAnsi"/>
          <w:sz w:val="28"/>
          <w:szCs w:val="28"/>
          <w:lang w:eastAsia="en-US"/>
        </w:rPr>
        <w:t>.</w:t>
      </w:r>
      <w:r w:rsidR="00FA23A9" w:rsidRPr="00F61A35">
        <w:rPr>
          <w:rFonts w:eastAsiaTheme="minorHAnsi"/>
          <w:sz w:val="28"/>
          <w:szCs w:val="28"/>
          <w:lang w:eastAsia="en-US"/>
        </w:rPr>
        <w:t xml:space="preserve"> </w:t>
      </w:r>
    </w:p>
    <w:p w:rsidR="00FA23A9" w:rsidRPr="00F61A35" w:rsidRDefault="00FA23A9" w:rsidP="00A954D1">
      <w:pPr>
        <w:ind w:left="142"/>
        <w:rPr>
          <w:sz w:val="28"/>
          <w:szCs w:val="28"/>
        </w:rPr>
      </w:pPr>
    </w:p>
    <w:sectPr w:rsidR="00FA23A9" w:rsidRPr="00F61A35" w:rsidSect="00A954D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2"/>
    <w:rsid w:val="00003392"/>
    <w:rsid w:val="00042076"/>
    <w:rsid w:val="001E435B"/>
    <w:rsid w:val="007632C6"/>
    <w:rsid w:val="00A954D1"/>
    <w:rsid w:val="00B20FC9"/>
    <w:rsid w:val="00F61A35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7</cp:revision>
  <dcterms:created xsi:type="dcterms:W3CDTF">2017-10-26T06:11:00Z</dcterms:created>
  <dcterms:modified xsi:type="dcterms:W3CDTF">2017-10-26T06:58:00Z</dcterms:modified>
</cp:coreProperties>
</file>